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5619FBF" w:rsidR="00B04CA7" w:rsidRPr="00B4064F" w:rsidRDefault="008D08FD" w:rsidP="00F8573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8573B" w:rsidRPr="00F8573B">
              <w:rPr>
                <w:b/>
                <w:bCs/>
                <w:sz w:val="22"/>
                <w:szCs w:val="22"/>
                <w:lang w:val="uk-UA"/>
              </w:rPr>
              <w:t>2000005PL-L36BSK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81F394" w:rsidR="00B04CA7" w:rsidRPr="00B4064F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1DB11E" w:rsidR="00B04CA7" w:rsidRPr="00EA7F83" w:rsidRDefault="00B1337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93427E7" w:rsidR="00B04CA7" w:rsidRPr="00A96219" w:rsidRDefault="00A474CD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BC7F3E">
              <w:rPr>
                <w:sz w:val="22"/>
                <w:szCs w:val="22"/>
                <w:lang w:val="uk-UA"/>
              </w:rPr>
              <w:t>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78B2EF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C784BF5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E10CE3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B29EC59" w:rsidR="00B04CA7" w:rsidRPr="00A96219" w:rsidRDefault="00B04CA7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B0C35">
              <w:rPr>
                <w:sz w:val="22"/>
                <w:szCs w:val="22"/>
                <w:lang w:val="uk-UA"/>
              </w:rPr>
              <w:t>4</w:t>
            </w:r>
            <w:r w:rsidR="00A474CD">
              <w:rPr>
                <w:sz w:val="22"/>
                <w:szCs w:val="22"/>
                <w:lang w:val="uk-UA"/>
              </w:rPr>
              <w:t>685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A474CD">
              <w:rPr>
                <w:sz w:val="22"/>
                <w:szCs w:val="22"/>
                <w:lang w:val="uk-UA"/>
              </w:rPr>
              <w:t>11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6742B18" w:rsidR="00B04CA7" w:rsidRPr="00A96219" w:rsidRDefault="005319AB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492F95" w:rsidR="00B04CA7" w:rsidRPr="005319AB" w:rsidRDefault="005319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8BF80E7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9933A66" w:rsidR="00B04CA7" w:rsidRPr="003859CE" w:rsidRDefault="00477BF8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</w:t>
            </w:r>
            <w:r w:rsidR="00A474CD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36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19A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88D51-A927-4335-83F6-25AEF051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243</cp:revision>
  <dcterms:created xsi:type="dcterms:W3CDTF">2025-04-01T11:00:00Z</dcterms:created>
  <dcterms:modified xsi:type="dcterms:W3CDTF">2026-05-08T13:31:00Z</dcterms:modified>
</cp:coreProperties>
</file>